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54EF8" w14:textId="7CE77338" w:rsidR="00BB7D3C" w:rsidRPr="006968C2" w:rsidRDefault="007848E7" w:rsidP="00023FBA">
      <w:pPr>
        <w:spacing w:before="100" w:beforeAutospacing="1" w:after="0" w:line="240" w:lineRule="auto"/>
        <w:jc w:val="both"/>
        <w:rPr>
          <w:b/>
          <w:sz w:val="16"/>
          <w:szCs w:val="16"/>
        </w:rPr>
      </w:pPr>
      <w:r w:rsidRPr="006968C2">
        <w:rPr>
          <w:b/>
          <w:noProof/>
        </w:rPr>
        <w:drawing>
          <wp:anchor distT="0" distB="0" distL="114300" distR="114300" simplePos="0" relativeHeight="251659264" behindDoc="1" locked="0" layoutInCell="1" allowOverlap="1" wp14:anchorId="1600925B" wp14:editId="2EFB5E96">
            <wp:simplePos x="0" y="0"/>
            <wp:positionH relativeFrom="column">
              <wp:posOffset>59055</wp:posOffset>
            </wp:positionH>
            <wp:positionV relativeFrom="paragraph">
              <wp:posOffset>0</wp:posOffset>
            </wp:positionV>
            <wp:extent cx="529590" cy="337820"/>
            <wp:effectExtent l="0" t="0" r="3810" b="5080"/>
            <wp:wrapThrough wrapText="bothSides">
              <wp:wrapPolygon edited="0">
                <wp:start x="3885" y="0"/>
                <wp:lineTo x="0" y="3654"/>
                <wp:lineTo x="0" y="15835"/>
                <wp:lineTo x="2331" y="19489"/>
                <wp:lineTo x="3885" y="20707"/>
                <wp:lineTo x="17094" y="20707"/>
                <wp:lineTo x="18647" y="19489"/>
                <wp:lineTo x="20978" y="15835"/>
                <wp:lineTo x="20978" y="3654"/>
                <wp:lineTo x="17094" y="0"/>
                <wp:lineTo x="3885" y="0"/>
              </wp:wrapPolygon>
            </wp:wrapThrough>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1217"/>
                    <pic:cNvPicPr>
                      <a:picLocks noChangeArrowheads="1"/>
                    </pic:cNvPicPr>
                  </pic:nvPicPr>
                  <pic:blipFill>
                    <a:blip r:embed="rId7" cstate="print">
                      <a:extLst>
                        <a:ext uri="{28A0092B-C50C-407E-A947-70E740481C1C}">
                          <a14:useLocalDpi xmlns:a14="http://schemas.microsoft.com/office/drawing/2010/main" val="0"/>
                        </a:ext>
                      </a:extLst>
                    </a:blip>
                    <a:srcRect l="-473" t="-124" r="-75" b="-322"/>
                    <a:stretch>
                      <a:fillRect/>
                    </a:stretch>
                  </pic:blipFill>
                  <pic:spPr bwMode="auto">
                    <a:xfrm>
                      <a:off x="0" y="0"/>
                      <a:ext cx="529590" cy="337820"/>
                    </a:xfrm>
                    <a:prstGeom prst="rect">
                      <a:avLst/>
                    </a:prstGeom>
                    <a:noFill/>
                  </pic:spPr>
                </pic:pic>
              </a:graphicData>
            </a:graphic>
            <wp14:sizeRelH relativeFrom="page">
              <wp14:pctWidth>0</wp14:pctWidth>
            </wp14:sizeRelH>
            <wp14:sizeRelV relativeFrom="page">
              <wp14:pctHeight>0</wp14:pctHeight>
            </wp14:sizeRelV>
          </wp:anchor>
        </w:drawing>
      </w:r>
      <w:r w:rsidR="003E31C2" w:rsidRPr="006968C2">
        <w:rPr>
          <w:b/>
          <w:sz w:val="16"/>
          <w:szCs w:val="16"/>
        </w:rPr>
        <w:t>BANK</w:t>
      </w:r>
      <w:r w:rsidR="00BB7D3C" w:rsidRPr="006968C2">
        <w:rPr>
          <w:b/>
          <w:sz w:val="16"/>
          <w:szCs w:val="16"/>
        </w:rPr>
        <w:t xml:space="preserve"> DEPOSIT ACCOUNT TERMS AND CONDITIONS </w:t>
      </w:r>
      <w:r w:rsidR="006E4869" w:rsidRPr="006968C2">
        <w:rPr>
          <w:b/>
          <w:sz w:val="16"/>
          <w:szCs w:val="16"/>
        </w:rPr>
        <w:t xml:space="preserve">INDIVIDUAL </w:t>
      </w:r>
      <w:r w:rsidR="00BB7D3C" w:rsidRPr="006968C2">
        <w:rPr>
          <w:b/>
          <w:sz w:val="16"/>
          <w:szCs w:val="16"/>
        </w:rPr>
        <w:t>CUSTOMERS</w:t>
      </w:r>
    </w:p>
    <w:p w14:paraId="19335584" w14:textId="77777777" w:rsidR="00421087" w:rsidRPr="00A44A82" w:rsidRDefault="00421087" w:rsidP="00023FBA">
      <w:pPr>
        <w:spacing w:after="0" w:line="240" w:lineRule="auto"/>
        <w:jc w:val="both"/>
        <w:rPr>
          <w:sz w:val="16"/>
          <w:szCs w:val="16"/>
        </w:rPr>
      </w:pPr>
    </w:p>
    <w:p w14:paraId="61646A97" w14:textId="77777777" w:rsidR="00BB7D3C" w:rsidRPr="00A44A82" w:rsidRDefault="00BB7D3C" w:rsidP="00023FBA">
      <w:pPr>
        <w:spacing w:after="0" w:line="240" w:lineRule="auto"/>
        <w:jc w:val="both"/>
        <w:rPr>
          <w:sz w:val="16"/>
          <w:szCs w:val="16"/>
        </w:rPr>
      </w:pPr>
      <w:r w:rsidRPr="00A44A82">
        <w:rPr>
          <w:sz w:val="16"/>
          <w:szCs w:val="16"/>
        </w:rPr>
        <w:t xml:space="preserve">The following Terms and Conditions (T&amp;C) shall govern my/our deposit account/s with Ilocos Consolidated Cooperative </w:t>
      </w:r>
      <w:r w:rsidR="003E31C2" w:rsidRPr="00A44A82">
        <w:rPr>
          <w:sz w:val="16"/>
          <w:szCs w:val="16"/>
        </w:rPr>
        <w:t>Bank</w:t>
      </w:r>
      <w:r w:rsidRPr="00A44A82">
        <w:rPr>
          <w:sz w:val="16"/>
          <w:szCs w:val="16"/>
        </w:rPr>
        <w:t>.</w:t>
      </w:r>
    </w:p>
    <w:p w14:paraId="645A0130" w14:textId="77777777" w:rsidR="00471C05" w:rsidRPr="00A44A82" w:rsidRDefault="00471C05" w:rsidP="00023FBA">
      <w:pPr>
        <w:spacing w:after="0" w:line="240" w:lineRule="auto"/>
        <w:jc w:val="both"/>
        <w:rPr>
          <w:sz w:val="16"/>
          <w:szCs w:val="16"/>
        </w:rPr>
      </w:pPr>
    </w:p>
    <w:p w14:paraId="6BEC8293" w14:textId="77777777" w:rsidR="00BB7D3C" w:rsidRPr="00A44A82" w:rsidRDefault="00BB7D3C" w:rsidP="00023FBA">
      <w:pPr>
        <w:spacing w:after="0" w:line="240" w:lineRule="auto"/>
        <w:jc w:val="both"/>
        <w:rPr>
          <w:sz w:val="16"/>
          <w:szCs w:val="16"/>
        </w:rPr>
      </w:pPr>
      <w:r w:rsidRPr="00A44A82">
        <w:rPr>
          <w:sz w:val="16"/>
          <w:szCs w:val="16"/>
        </w:rPr>
        <w:t>“ICCB” and “</w:t>
      </w:r>
      <w:r w:rsidR="003E31C2" w:rsidRPr="00A44A82">
        <w:rPr>
          <w:sz w:val="16"/>
          <w:szCs w:val="16"/>
        </w:rPr>
        <w:t>Bank</w:t>
      </w:r>
      <w:r w:rsidRPr="00A44A82">
        <w:rPr>
          <w:sz w:val="16"/>
          <w:szCs w:val="16"/>
        </w:rPr>
        <w:t xml:space="preserve">” shall refer to Ilocos Consolidated Cooperative </w:t>
      </w:r>
      <w:r w:rsidR="003E31C2" w:rsidRPr="00A44A82">
        <w:rPr>
          <w:sz w:val="16"/>
          <w:szCs w:val="16"/>
        </w:rPr>
        <w:t>Bank</w:t>
      </w:r>
      <w:r w:rsidR="00421087" w:rsidRPr="00A44A82">
        <w:rPr>
          <w:sz w:val="16"/>
          <w:szCs w:val="16"/>
        </w:rPr>
        <w:t>.  “I</w:t>
      </w:r>
      <w:r w:rsidR="006E4869">
        <w:rPr>
          <w:sz w:val="16"/>
          <w:szCs w:val="16"/>
        </w:rPr>
        <w:t>”</w:t>
      </w:r>
      <w:r w:rsidR="0045729F">
        <w:rPr>
          <w:sz w:val="16"/>
          <w:szCs w:val="16"/>
        </w:rPr>
        <w:t xml:space="preserve">, “We”, “our” </w:t>
      </w:r>
      <w:r w:rsidR="00421087" w:rsidRPr="00A44A82">
        <w:rPr>
          <w:sz w:val="16"/>
          <w:szCs w:val="16"/>
        </w:rPr>
        <w:t xml:space="preserve">shall refer to the </w:t>
      </w:r>
      <w:r w:rsidR="006E4869">
        <w:rPr>
          <w:sz w:val="16"/>
          <w:szCs w:val="16"/>
        </w:rPr>
        <w:t xml:space="preserve">individual </w:t>
      </w:r>
      <w:r w:rsidR="00421087" w:rsidRPr="00A44A82">
        <w:rPr>
          <w:sz w:val="16"/>
          <w:szCs w:val="16"/>
        </w:rPr>
        <w:t>customer</w:t>
      </w:r>
      <w:r w:rsidR="0045729F">
        <w:rPr>
          <w:sz w:val="16"/>
          <w:szCs w:val="16"/>
        </w:rPr>
        <w:t>/s</w:t>
      </w:r>
      <w:r w:rsidR="00421087" w:rsidRPr="00A44A82">
        <w:rPr>
          <w:sz w:val="16"/>
          <w:szCs w:val="16"/>
        </w:rPr>
        <w:t xml:space="preserve"> </w:t>
      </w:r>
      <w:r w:rsidR="006E4869">
        <w:rPr>
          <w:sz w:val="16"/>
          <w:szCs w:val="16"/>
        </w:rPr>
        <w:t xml:space="preserve">who </w:t>
      </w:r>
      <w:r w:rsidR="00421087" w:rsidRPr="00A44A82">
        <w:rPr>
          <w:sz w:val="16"/>
          <w:szCs w:val="16"/>
        </w:rPr>
        <w:t xml:space="preserve">open or maintain deposit account/s with ICCB. </w:t>
      </w:r>
    </w:p>
    <w:p w14:paraId="6B5A3012" w14:textId="77777777" w:rsidR="00471C05" w:rsidRPr="00A44A82" w:rsidRDefault="00471C05" w:rsidP="00023FBA">
      <w:pPr>
        <w:spacing w:after="0" w:line="240" w:lineRule="auto"/>
        <w:jc w:val="both"/>
        <w:rPr>
          <w:sz w:val="16"/>
          <w:szCs w:val="16"/>
        </w:rPr>
      </w:pPr>
    </w:p>
    <w:p w14:paraId="7DF30750" w14:textId="77777777" w:rsidR="00BB7D3C" w:rsidRPr="00A44A82" w:rsidRDefault="00BB7D3C" w:rsidP="00023FBA">
      <w:pPr>
        <w:spacing w:after="0" w:line="240" w:lineRule="auto"/>
        <w:jc w:val="both"/>
        <w:rPr>
          <w:sz w:val="16"/>
          <w:szCs w:val="16"/>
        </w:rPr>
      </w:pPr>
      <w:r w:rsidRPr="00A44A82">
        <w:rPr>
          <w:sz w:val="16"/>
          <w:szCs w:val="16"/>
        </w:rPr>
        <w:t xml:space="preserve">It is understood that this account is opened subject to the terms and conditions contained and rules and regulations of the Bangko Sentral ng Pilipinas, other government regulatory authorities and the </w:t>
      </w:r>
      <w:r w:rsidR="003E31C2" w:rsidRPr="00A44A82">
        <w:rPr>
          <w:sz w:val="16"/>
          <w:szCs w:val="16"/>
        </w:rPr>
        <w:t>Bank</w:t>
      </w:r>
      <w:r w:rsidRPr="00A44A82">
        <w:rPr>
          <w:sz w:val="16"/>
          <w:szCs w:val="16"/>
        </w:rPr>
        <w:t>.</w:t>
      </w:r>
    </w:p>
    <w:p w14:paraId="6F6C941A"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Opening a Savings Account</w:t>
      </w:r>
    </w:p>
    <w:p w14:paraId="337A9604" w14:textId="3C354219" w:rsidR="000F6871" w:rsidRPr="00A44A82" w:rsidRDefault="006E4869" w:rsidP="00023FBA">
      <w:pPr>
        <w:pStyle w:val="ListParagraph"/>
        <w:spacing w:after="0" w:line="240" w:lineRule="auto"/>
        <w:jc w:val="both"/>
        <w:rPr>
          <w:sz w:val="16"/>
          <w:szCs w:val="16"/>
        </w:rPr>
      </w:pPr>
      <w:r>
        <w:rPr>
          <w:sz w:val="16"/>
          <w:szCs w:val="16"/>
        </w:rPr>
        <w:t>I</w:t>
      </w:r>
      <w:r w:rsidR="0045729F">
        <w:rPr>
          <w:sz w:val="16"/>
          <w:szCs w:val="16"/>
        </w:rPr>
        <w:t xml:space="preserve">/We agreed </w:t>
      </w:r>
      <w:r w:rsidR="00421087" w:rsidRPr="00A44A82">
        <w:rPr>
          <w:sz w:val="16"/>
          <w:szCs w:val="16"/>
        </w:rPr>
        <w:t xml:space="preserve">to enter into this agreement with ICCB. </w:t>
      </w:r>
      <w:r w:rsidR="000F6871" w:rsidRPr="00A44A82">
        <w:rPr>
          <w:sz w:val="16"/>
          <w:szCs w:val="16"/>
        </w:rPr>
        <w:t xml:space="preserve">The </w:t>
      </w:r>
      <w:r w:rsidR="0045729F">
        <w:rPr>
          <w:sz w:val="16"/>
          <w:szCs w:val="16"/>
        </w:rPr>
        <w:t>A</w:t>
      </w:r>
      <w:r w:rsidR="000F6871" w:rsidRPr="00A44A82">
        <w:rPr>
          <w:sz w:val="16"/>
          <w:szCs w:val="16"/>
        </w:rPr>
        <w:t>ccount shall be govern</w:t>
      </w:r>
      <w:r w:rsidR="00272A16" w:rsidRPr="00A44A82">
        <w:rPr>
          <w:sz w:val="16"/>
          <w:szCs w:val="16"/>
        </w:rPr>
        <w:t>ed</w:t>
      </w:r>
      <w:r w:rsidR="000F6871" w:rsidRPr="00A44A82">
        <w:rPr>
          <w:sz w:val="16"/>
          <w:szCs w:val="16"/>
        </w:rPr>
        <w:t xml:space="preserve"> by the present and future rules and regulations of ICCB, the Bangko Sentral ng Pilipinas, </w:t>
      </w:r>
      <w:r w:rsidR="00272A16" w:rsidRPr="00A44A82">
        <w:rPr>
          <w:sz w:val="16"/>
          <w:szCs w:val="16"/>
        </w:rPr>
        <w:t xml:space="preserve">Philippine Deposit Insurance Corporation, </w:t>
      </w:r>
      <w:r w:rsidR="000F6871" w:rsidRPr="00A44A82">
        <w:rPr>
          <w:sz w:val="16"/>
          <w:szCs w:val="16"/>
        </w:rPr>
        <w:t xml:space="preserve">the Anti-Money Laundering Council, and </w:t>
      </w:r>
      <w:r w:rsidR="00272A16" w:rsidRPr="00A44A82">
        <w:rPr>
          <w:sz w:val="16"/>
          <w:szCs w:val="16"/>
        </w:rPr>
        <w:t>other regulatory authorities</w:t>
      </w:r>
      <w:r w:rsidR="000F6871" w:rsidRPr="00A44A82">
        <w:rPr>
          <w:sz w:val="16"/>
          <w:szCs w:val="16"/>
        </w:rPr>
        <w:t>, as may be amended from time to time.</w:t>
      </w:r>
    </w:p>
    <w:p w14:paraId="00D9F8F0" w14:textId="77777777" w:rsidR="00471C05" w:rsidRPr="00A44A82" w:rsidRDefault="00471C05" w:rsidP="00023FBA">
      <w:pPr>
        <w:pStyle w:val="ListParagraph"/>
        <w:spacing w:after="0" w:line="240" w:lineRule="auto"/>
        <w:jc w:val="both"/>
        <w:rPr>
          <w:sz w:val="16"/>
          <w:szCs w:val="16"/>
        </w:rPr>
      </w:pPr>
    </w:p>
    <w:p w14:paraId="452FCEBA" w14:textId="77777777" w:rsidR="00BB7D3C" w:rsidRPr="00A44A82" w:rsidRDefault="006E4869" w:rsidP="00023FBA">
      <w:pPr>
        <w:pStyle w:val="ListParagraph"/>
        <w:spacing w:after="0" w:line="240" w:lineRule="auto"/>
        <w:jc w:val="both"/>
        <w:rPr>
          <w:sz w:val="16"/>
          <w:szCs w:val="16"/>
        </w:rPr>
      </w:pPr>
      <w:r>
        <w:rPr>
          <w:sz w:val="16"/>
          <w:szCs w:val="16"/>
        </w:rPr>
        <w:t>I</w:t>
      </w:r>
      <w:r w:rsidR="000F6871" w:rsidRPr="00A44A82">
        <w:rPr>
          <w:sz w:val="16"/>
          <w:szCs w:val="16"/>
        </w:rPr>
        <w:t xml:space="preserve"> hold ICCB free from any and all damages and liabilities in complying with the requirements of the law, including the reporting requirement to authorized agencies. </w:t>
      </w:r>
    </w:p>
    <w:p w14:paraId="561A909C" w14:textId="77777777" w:rsidR="00471C05" w:rsidRPr="00A44A82" w:rsidRDefault="00471C05" w:rsidP="00023FBA">
      <w:pPr>
        <w:pStyle w:val="ListParagraph"/>
        <w:spacing w:after="0" w:line="240" w:lineRule="auto"/>
        <w:jc w:val="both"/>
        <w:rPr>
          <w:sz w:val="16"/>
          <w:szCs w:val="16"/>
        </w:rPr>
      </w:pPr>
    </w:p>
    <w:p w14:paraId="542A8A36"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Deposits</w:t>
      </w:r>
    </w:p>
    <w:p w14:paraId="7F0515C7" w14:textId="77777777" w:rsidR="00EE4E50" w:rsidRPr="00A44A82" w:rsidRDefault="00F60483" w:rsidP="00023FBA">
      <w:pPr>
        <w:pStyle w:val="ListParagraph"/>
        <w:spacing w:after="0" w:line="240" w:lineRule="auto"/>
        <w:jc w:val="both"/>
        <w:rPr>
          <w:sz w:val="16"/>
          <w:szCs w:val="16"/>
        </w:rPr>
      </w:pPr>
      <w:r w:rsidRPr="00A44A82">
        <w:rPr>
          <w:sz w:val="16"/>
          <w:szCs w:val="16"/>
        </w:rPr>
        <w:t xml:space="preserve">The </w:t>
      </w:r>
      <w:r w:rsidR="003E31C2" w:rsidRPr="00A44A82">
        <w:rPr>
          <w:sz w:val="16"/>
          <w:szCs w:val="16"/>
        </w:rPr>
        <w:t>Bank</w:t>
      </w:r>
      <w:r w:rsidRPr="00A44A82">
        <w:rPr>
          <w:sz w:val="16"/>
          <w:szCs w:val="16"/>
        </w:rPr>
        <w:t xml:space="preserve"> may credit to our account any cash and check deposit upon presentation of duly accomplished deposit slip </w:t>
      </w:r>
      <w:r w:rsidR="00EE4E50" w:rsidRPr="00A44A82">
        <w:rPr>
          <w:sz w:val="16"/>
          <w:szCs w:val="16"/>
        </w:rPr>
        <w:t xml:space="preserve">and only after its verification.  Checks maybe accepted for deposit and may be withdrawn only when cleared through the clearing house.  </w:t>
      </w:r>
    </w:p>
    <w:p w14:paraId="01215D2C" w14:textId="3D5D8D61" w:rsidR="00471C05" w:rsidRPr="00A44A82" w:rsidRDefault="00471C05" w:rsidP="00023FBA">
      <w:pPr>
        <w:pStyle w:val="ListParagraph"/>
        <w:spacing w:after="0" w:line="240" w:lineRule="auto"/>
        <w:jc w:val="both"/>
        <w:rPr>
          <w:sz w:val="16"/>
          <w:szCs w:val="16"/>
        </w:rPr>
      </w:pPr>
    </w:p>
    <w:p w14:paraId="7800076B" w14:textId="623599E3" w:rsidR="0031417B" w:rsidRPr="00A44A82" w:rsidRDefault="00EE4E50" w:rsidP="00023FBA">
      <w:pPr>
        <w:pStyle w:val="ListParagraph"/>
        <w:spacing w:after="0" w:line="240" w:lineRule="auto"/>
        <w:jc w:val="both"/>
        <w:rPr>
          <w:sz w:val="16"/>
          <w:szCs w:val="16"/>
        </w:rPr>
      </w:pPr>
      <w:r w:rsidRPr="00A44A82">
        <w:rPr>
          <w:sz w:val="16"/>
          <w:szCs w:val="16"/>
        </w:rPr>
        <w:t>Whenever improper or erroneous credit is made on the Account, ICCB shall, without prior notice and regardless of the intervening time that has elapse</w:t>
      </w:r>
      <w:r w:rsidR="0031417B" w:rsidRPr="00A44A82">
        <w:rPr>
          <w:sz w:val="16"/>
          <w:szCs w:val="16"/>
        </w:rPr>
        <w:t>d</w:t>
      </w:r>
      <w:r w:rsidRPr="00A44A82">
        <w:rPr>
          <w:sz w:val="16"/>
          <w:szCs w:val="16"/>
        </w:rPr>
        <w:t xml:space="preserve"> be authorized to debit</w:t>
      </w:r>
      <w:r w:rsidR="006E5250" w:rsidRPr="00A44A82">
        <w:rPr>
          <w:sz w:val="16"/>
          <w:szCs w:val="16"/>
        </w:rPr>
        <w:t xml:space="preserve">/charge </w:t>
      </w:r>
      <w:r w:rsidRPr="00A44A82">
        <w:rPr>
          <w:sz w:val="16"/>
          <w:szCs w:val="16"/>
        </w:rPr>
        <w:t xml:space="preserve">back any item previously credited. </w:t>
      </w:r>
    </w:p>
    <w:p w14:paraId="34299B0B" w14:textId="77777777" w:rsidR="00327212" w:rsidRPr="00A44A82" w:rsidRDefault="00327212" w:rsidP="00023FBA">
      <w:pPr>
        <w:pStyle w:val="ListParagraph"/>
        <w:spacing w:after="0" w:line="240" w:lineRule="auto"/>
        <w:jc w:val="both"/>
        <w:rPr>
          <w:sz w:val="16"/>
          <w:szCs w:val="16"/>
        </w:rPr>
      </w:pPr>
    </w:p>
    <w:p w14:paraId="3B2DCE16"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 xml:space="preserve">Passbook </w:t>
      </w:r>
    </w:p>
    <w:p w14:paraId="6747FAB5" w14:textId="77777777" w:rsidR="005A6582" w:rsidRPr="00A44A82" w:rsidRDefault="006E4869" w:rsidP="00023FBA">
      <w:pPr>
        <w:pStyle w:val="ListParagraph"/>
        <w:spacing w:after="0" w:line="240" w:lineRule="auto"/>
        <w:jc w:val="both"/>
        <w:rPr>
          <w:sz w:val="16"/>
          <w:szCs w:val="16"/>
        </w:rPr>
      </w:pPr>
      <w:r>
        <w:rPr>
          <w:sz w:val="16"/>
          <w:szCs w:val="16"/>
        </w:rPr>
        <w:t>I</w:t>
      </w:r>
      <w:r w:rsidR="0045729F">
        <w:rPr>
          <w:sz w:val="16"/>
          <w:szCs w:val="16"/>
        </w:rPr>
        <w:t>/we</w:t>
      </w:r>
      <w:r w:rsidR="0031417B" w:rsidRPr="00A44A82">
        <w:rPr>
          <w:sz w:val="16"/>
          <w:szCs w:val="16"/>
        </w:rPr>
        <w:t xml:space="preserve"> agree </w:t>
      </w:r>
      <w:r w:rsidR="00327212" w:rsidRPr="00A44A82">
        <w:rPr>
          <w:sz w:val="16"/>
          <w:szCs w:val="16"/>
        </w:rPr>
        <w:t xml:space="preserve">that nothing shall be written </w:t>
      </w:r>
      <w:r w:rsidR="006E5250" w:rsidRPr="00A44A82">
        <w:rPr>
          <w:sz w:val="16"/>
          <w:szCs w:val="16"/>
        </w:rPr>
        <w:t xml:space="preserve">in the passbook </w:t>
      </w:r>
      <w:r w:rsidR="00327212" w:rsidRPr="00A44A82">
        <w:rPr>
          <w:sz w:val="16"/>
          <w:szCs w:val="16"/>
        </w:rPr>
        <w:t xml:space="preserve">which are not authorized by ICCB.  ICCB shall not be responsible for any sum recorded therein without ICCB’s authorization.  In the event of discrepancy between the ICCB’s </w:t>
      </w:r>
      <w:r w:rsidR="005A6582" w:rsidRPr="00A44A82">
        <w:rPr>
          <w:sz w:val="16"/>
          <w:szCs w:val="16"/>
        </w:rPr>
        <w:t>records</w:t>
      </w:r>
      <w:r w:rsidR="006E5250" w:rsidRPr="00A44A82">
        <w:rPr>
          <w:sz w:val="16"/>
          <w:szCs w:val="16"/>
        </w:rPr>
        <w:t xml:space="preserve"> and passbook</w:t>
      </w:r>
      <w:r w:rsidR="005A6582" w:rsidRPr="00A44A82">
        <w:rPr>
          <w:sz w:val="16"/>
          <w:szCs w:val="16"/>
        </w:rPr>
        <w:t xml:space="preserve">, the </w:t>
      </w:r>
      <w:r w:rsidR="006E5250" w:rsidRPr="00A44A82">
        <w:rPr>
          <w:sz w:val="16"/>
          <w:szCs w:val="16"/>
        </w:rPr>
        <w:t xml:space="preserve">former </w:t>
      </w:r>
      <w:r w:rsidR="005A6582" w:rsidRPr="00A44A82">
        <w:rPr>
          <w:sz w:val="16"/>
          <w:szCs w:val="16"/>
        </w:rPr>
        <w:t xml:space="preserve">shall prevail. </w:t>
      </w:r>
    </w:p>
    <w:p w14:paraId="4F69CDFD" w14:textId="77777777" w:rsidR="005A6582" w:rsidRPr="00A44A82" w:rsidRDefault="005A6582" w:rsidP="00023FBA">
      <w:pPr>
        <w:pStyle w:val="ListParagraph"/>
        <w:spacing w:after="0" w:line="240" w:lineRule="auto"/>
        <w:jc w:val="both"/>
        <w:rPr>
          <w:sz w:val="16"/>
          <w:szCs w:val="16"/>
        </w:rPr>
      </w:pPr>
    </w:p>
    <w:p w14:paraId="291053C1" w14:textId="77777777" w:rsidR="00DB622A" w:rsidRPr="00A44A82" w:rsidRDefault="005A6582" w:rsidP="00023FBA">
      <w:pPr>
        <w:pStyle w:val="ListParagraph"/>
        <w:spacing w:after="0" w:line="240" w:lineRule="auto"/>
        <w:jc w:val="both"/>
        <w:rPr>
          <w:sz w:val="16"/>
          <w:szCs w:val="16"/>
        </w:rPr>
      </w:pPr>
      <w:r w:rsidRPr="00A44A82">
        <w:rPr>
          <w:sz w:val="16"/>
          <w:szCs w:val="16"/>
        </w:rPr>
        <w:t xml:space="preserve">The Passbook is not assignable or transferrable.  The </w:t>
      </w:r>
      <w:r w:rsidR="003E31C2" w:rsidRPr="00A44A82">
        <w:rPr>
          <w:sz w:val="16"/>
          <w:szCs w:val="16"/>
        </w:rPr>
        <w:t>Bank</w:t>
      </w:r>
      <w:r w:rsidRPr="00A44A82">
        <w:rPr>
          <w:sz w:val="16"/>
          <w:szCs w:val="16"/>
        </w:rPr>
        <w:t xml:space="preserve"> shall have the right to presume that the presenter of the Passbook is our duly authorized representative/s.  </w:t>
      </w:r>
      <w:r w:rsidR="0045729F">
        <w:rPr>
          <w:sz w:val="16"/>
          <w:szCs w:val="16"/>
        </w:rPr>
        <w:t>I/</w:t>
      </w:r>
      <w:r w:rsidRPr="00A44A82">
        <w:rPr>
          <w:sz w:val="16"/>
          <w:szCs w:val="16"/>
        </w:rPr>
        <w:t xml:space="preserve">We acknowledge that the </w:t>
      </w:r>
      <w:r w:rsidR="003E31C2" w:rsidRPr="00A44A82">
        <w:rPr>
          <w:sz w:val="16"/>
          <w:szCs w:val="16"/>
        </w:rPr>
        <w:t>Bank</w:t>
      </w:r>
      <w:r w:rsidRPr="00A44A82">
        <w:rPr>
          <w:sz w:val="16"/>
          <w:szCs w:val="16"/>
        </w:rPr>
        <w:t xml:space="preserve"> possesses no obligation to guarantee </w:t>
      </w:r>
      <w:r w:rsidR="00DB622A" w:rsidRPr="00A44A82">
        <w:rPr>
          <w:sz w:val="16"/>
          <w:szCs w:val="16"/>
        </w:rPr>
        <w:t xml:space="preserve">us for unauthorized payments made on the Account prior to </w:t>
      </w:r>
      <w:r w:rsidR="003E31C2" w:rsidRPr="00A44A82">
        <w:rPr>
          <w:sz w:val="16"/>
          <w:szCs w:val="16"/>
        </w:rPr>
        <w:t>Bank</w:t>
      </w:r>
      <w:r w:rsidR="00DB622A" w:rsidRPr="00A44A82">
        <w:rPr>
          <w:sz w:val="16"/>
          <w:szCs w:val="16"/>
        </w:rPr>
        <w:t>’s receipt of notice of its loss.</w:t>
      </w:r>
    </w:p>
    <w:p w14:paraId="7269DBB7" w14:textId="77777777" w:rsidR="00DB622A" w:rsidRPr="00A44A82" w:rsidRDefault="00DB622A" w:rsidP="00023FBA">
      <w:pPr>
        <w:pStyle w:val="ListParagraph"/>
        <w:spacing w:after="0" w:line="240" w:lineRule="auto"/>
        <w:jc w:val="both"/>
        <w:rPr>
          <w:sz w:val="16"/>
          <w:szCs w:val="16"/>
        </w:rPr>
      </w:pPr>
    </w:p>
    <w:p w14:paraId="621EFC0E" w14:textId="77777777" w:rsidR="00BB7D3C" w:rsidRPr="00A44A82" w:rsidRDefault="00DB622A" w:rsidP="00023FBA">
      <w:pPr>
        <w:pStyle w:val="ListParagraph"/>
        <w:spacing w:after="0" w:line="240" w:lineRule="auto"/>
        <w:jc w:val="both"/>
        <w:rPr>
          <w:sz w:val="16"/>
          <w:szCs w:val="16"/>
        </w:rPr>
      </w:pPr>
      <w:r w:rsidRPr="00A44A82">
        <w:rPr>
          <w:sz w:val="16"/>
          <w:szCs w:val="16"/>
        </w:rPr>
        <w:t xml:space="preserve">Loss or destroyed passbooks may be replaced by the </w:t>
      </w:r>
      <w:r w:rsidR="003E31C2" w:rsidRPr="00A44A82">
        <w:rPr>
          <w:sz w:val="16"/>
          <w:szCs w:val="16"/>
        </w:rPr>
        <w:t>Bank</w:t>
      </w:r>
      <w:r w:rsidRPr="00A44A82">
        <w:rPr>
          <w:sz w:val="16"/>
          <w:szCs w:val="16"/>
        </w:rPr>
        <w:t xml:space="preserve"> upon prior payment </w:t>
      </w:r>
      <w:r w:rsidR="006E5250" w:rsidRPr="00A44A82">
        <w:rPr>
          <w:sz w:val="16"/>
          <w:szCs w:val="16"/>
        </w:rPr>
        <w:t>o</w:t>
      </w:r>
      <w:r w:rsidRPr="00A44A82">
        <w:rPr>
          <w:sz w:val="16"/>
          <w:szCs w:val="16"/>
        </w:rPr>
        <w:t xml:space="preserve">f applicable fees and compliance with its documentary requirements.  </w:t>
      </w:r>
    </w:p>
    <w:p w14:paraId="59B89999" w14:textId="77777777" w:rsidR="00DB622A" w:rsidRPr="00A44A82" w:rsidRDefault="00DB622A" w:rsidP="00023FBA">
      <w:pPr>
        <w:pStyle w:val="ListParagraph"/>
        <w:spacing w:after="0" w:line="240" w:lineRule="auto"/>
        <w:jc w:val="both"/>
        <w:rPr>
          <w:sz w:val="16"/>
          <w:szCs w:val="16"/>
        </w:rPr>
      </w:pPr>
    </w:p>
    <w:p w14:paraId="19E96DBB"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Minimum Amount and Maintaining Balance of Deposit</w:t>
      </w:r>
    </w:p>
    <w:p w14:paraId="2B236F09" w14:textId="77777777" w:rsidR="00BB7D3C" w:rsidRPr="00A44A82" w:rsidRDefault="00BB7D3C" w:rsidP="00023FBA">
      <w:pPr>
        <w:pStyle w:val="ListParagraph"/>
        <w:spacing w:after="0" w:line="240" w:lineRule="auto"/>
        <w:jc w:val="both"/>
        <w:rPr>
          <w:sz w:val="16"/>
          <w:szCs w:val="16"/>
        </w:rPr>
      </w:pPr>
      <w:r w:rsidRPr="00A44A82">
        <w:rPr>
          <w:sz w:val="16"/>
          <w:szCs w:val="16"/>
        </w:rPr>
        <w:t xml:space="preserve">The minimum amount required to open a savings deposit and minimum maintaining balance shall be </w:t>
      </w:r>
      <w:r w:rsidR="00196F2F" w:rsidRPr="00A44A82">
        <w:rPr>
          <w:sz w:val="16"/>
          <w:szCs w:val="16"/>
        </w:rPr>
        <w:t xml:space="preserve">subject to </w:t>
      </w:r>
      <w:r w:rsidR="003E31C2" w:rsidRPr="00A44A82">
        <w:rPr>
          <w:sz w:val="16"/>
          <w:szCs w:val="16"/>
        </w:rPr>
        <w:t>Bank</w:t>
      </w:r>
      <w:r w:rsidR="00196F2F" w:rsidRPr="00A44A82">
        <w:rPr>
          <w:sz w:val="16"/>
          <w:szCs w:val="16"/>
        </w:rPr>
        <w:t xml:space="preserve">’s existing policy.  </w:t>
      </w:r>
      <w:r w:rsidRPr="00A44A82">
        <w:rPr>
          <w:sz w:val="16"/>
          <w:szCs w:val="16"/>
        </w:rPr>
        <w:t xml:space="preserve"> </w:t>
      </w:r>
    </w:p>
    <w:p w14:paraId="0967666B" w14:textId="77777777" w:rsidR="00471C05" w:rsidRPr="00A44A82" w:rsidRDefault="00471C05" w:rsidP="00023FBA">
      <w:pPr>
        <w:pStyle w:val="ListParagraph"/>
        <w:spacing w:after="0" w:line="240" w:lineRule="auto"/>
        <w:jc w:val="both"/>
        <w:rPr>
          <w:sz w:val="16"/>
          <w:szCs w:val="16"/>
        </w:rPr>
      </w:pPr>
    </w:p>
    <w:p w14:paraId="5ED0C88C"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Withdrawals</w:t>
      </w:r>
    </w:p>
    <w:p w14:paraId="0AAA8D1C" w14:textId="77777777" w:rsidR="001C5316" w:rsidRPr="00A44A82" w:rsidRDefault="00BB7D3C" w:rsidP="00023FBA">
      <w:pPr>
        <w:pStyle w:val="ListParagraph"/>
        <w:spacing w:after="0" w:line="240" w:lineRule="auto"/>
        <w:jc w:val="both"/>
        <w:rPr>
          <w:sz w:val="16"/>
          <w:szCs w:val="16"/>
        </w:rPr>
      </w:pPr>
      <w:r w:rsidRPr="00A44A82">
        <w:rPr>
          <w:sz w:val="16"/>
          <w:szCs w:val="16"/>
        </w:rPr>
        <w:t>Withdrawals</w:t>
      </w:r>
      <w:r w:rsidR="001C5316" w:rsidRPr="00A44A82">
        <w:rPr>
          <w:sz w:val="16"/>
          <w:szCs w:val="16"/>
        </w:rPr>
        <w:t xml:space="preserve"> from the Account shall only be allowed by ICCB upon presentation of duly accomplished </w:t>
      </w:r>
      <w:r w:rsidRPr="00A44A82">
        <w:rPr>
          <w:sz w:val="16"/>
          <w:szCs w:val="16"/>
        </w:rPr>
        <w:t xml:space="preserve">withdrawal slip </w:t>
      </w:r>
      <w:r w:rsidR="001C5316" w:rsidRPr="00A44A82">
        <w:rPr>
          <w:sz w:val="16"/>
          <w:szCs w:val="16"/>
        </w:rPr>
        <w:t xml:space="preserve">and passbook. </w:t>
      </w:r>
    </w:p>
    <w:p w14:paraId="4BF43460" w14:textId="77777777" w:rsidR="001C5316" w:rsidRPr="00A44A82" w:rsidRDefault="0045729F" w:rsidP="00023FBA">
      <w:pPr>
        <w:pStyle w:val="ListParagraph"/>
        <w:spacing w:after="0" w:line="240" w:lineRule="auto"/>
        <w:jc w:val="both"/>
        <w:rPr>
          <w:sz w:val="16"/>
          <w:szCs w:val="16"/>
        </w:rPr>
      </w:pPr>
      <w:r>
        <w:rPr>
          <w:sz w:val="16"/>
          <w:szCs w:val="16"/>
        </w:rPr>
        <w:t>I/</w:t>
      </w:r>
      <w:r w:rsidR="001C5316" w:rsidRPr="00A44A82">
        <w:rPr>
          <w:sz w:val="16"/>
          <w:szCs w:val="16"/>
        </w:rPr>
        <w:t xml:space="preserve">We agree that only withdrawal slip containing </w:t>
      </w:r>
      <w:r>
        <w:rPr>
          <w:sz w:val="16"/>
          <w:szCs w:val="16"/>
        </w:rPr>
        <w:t xml:space="preserve">my/our </w:t>
      </w:r>
      <w:r w:rsidR="001C5316" w:rsidRPr="00A44A82">
        <w:rPr>
          <w:sz w:val="16"/>
          <w:szCs w:val="16"/>
        </w:rPr>
        <w:t>signature</w:t>
      </w:r>
      <w:r>
        <w:rPr>
          <w:sz w:val="16"/>
          <w:szCs w:val="16"/>
        </w:rPr>
        <w:t>/</w:t>
      </w:r>
      <w:r w:rsidR="001C5316" w:rsidRPr="00A44A82">
        <w:rPr>
          <w:sz w:val="16"/>
          <w:szCs w:val="16"/>
        </w:rPr>
        <w:t xml:space="preserve">s in ink or other means in writing with a character of permanence which can be verified by the </w:t>
      </w:r>
      <w:r w:rsidR="003E31C2" w:rsidRPr="00A44A82">
        <w:rPr>
          <w:sz w:val="16"/>
          <w:szCs w:val="16"/>
        </w:rPr>
        <w:t>Bank</w:t>
      </w:r>
      <w:r w:rsidR="001C5316" w:rsidRPr="00A44A82">
        <w:rPr>
          <w:sz w:val="16"/>
          <w:szCs w:val="16"/>
        </w:rPr>
        <w:t xml:space="preserve"> shall be honored. </w:t>
      </w:r>
    </w:p>
    <w:p w14:paraId="728A3278" w14:textId="77777777" w:rsidR="00471C05" w:rsidRPr="00A44A82" w:rsidRDefault="00471C05" w:rsidP="00023FBA">
      <w:pPr>
        <w:pStyle w:val="ListParagraph"/>
        <w:spacing w:after="0" w:line="240" w:lineRule="auto"/>
        <w:jc w:val="both"/>
        <w:rPr>
          <w:sz w:val="16"/>
          <w:szCs w:val="16"/>
        </w:rPr>
      </w:pPr>
    </w:p>
    <w:p w14:paraId="3ABF1F81" w14:textId="77777777" w:rsidR="00D13D99" w:rsidRPr="00A44A82" w:rsidRDefault="00D13D99" w:rsidP="00023FBA">
      <w:pPr>
        <w:pStyle w:val="ListParagraph"/>
        <w:numPr>
          <w:ilvl w:val="0"/>
          <w:numId w:val="1"/>
        </w:numPr>
        <w:spacing w:after="0" w:line="240" w:lineRule="auto"/>
        <w:jc w:val="both"/>
        <w:rPr>
          <w:sz w:val="16"/>
          <w:szCs w:val="16"/>
        </w:rPr>
      </w:pPr>
      <w:r w:rsidRPr="00A44A82">
        <w:rPr>
          <w:sz w:val="16"/>
          <w:szCs w:val="16"/>
        </w:rPr>
        <w:t xml:space="preserve">Interbranch </w:t>
      </w:r>
      <w:r w:rsidR="00471C05" w:rsidRPr="00A44A82">
        <w:rPr>
          <w:sz w:val="16"/>
          <w:szCs w:val="16"/>
        </w:rPr>
        <w:t>Deposit/</w:t>
      </w:r>
      <w:r w:rsidRPr="00A44A82">
        <w:rPr>
          <w:sz w:val="16"/>
          <w:szCs w:val="16"/>
        </w:rPr>
        <w:t>Withdrawal</w:t>
      </w:r>
    </w:p>
    <w:p w14:paraId="51285FB8" w14:textId="77777777" w:rsidR="00D13D99" w:rsidRPr="00A44A82" w:rsidRDefault="00D13D99" w:rsidP="00023FBA">
      <w:pPr>
        <w:pStyle w:val="ListParagraph"/>
        <w:spacing w:after="0" w:line="240" w:lineRule="auto"/>
        <w:jc w:val="both"/>
        <w:rPr>
          <w:sz w:val="16"/>
          <w:szCs w:val="16"/>
        </w:rPr>
      </w:pPr>
      <w:r w:rsidRPr="00A44A82">
        <w:rPr>
          <w:sz w:val="16"/>
          <w:szCs w:val="16"/>
        </w:rPr>
        <w:t xml:space="preserve">Interbranch </w:t>
      </w:r>
      <w:r w:rsidR="00471C05" w:rsidRPr="00A44A82">
        <w:rPr>
          <w:sz w:val="16"/>
          <w:szCs w:val="16"/>
        </w:rPr>
        <w:t>deposit/</w:t>
      </w:r>
      <w:r w:rsidRPr="00A44A82">
        <w:rPr>
          <w:sz w:val="16"/>
          <w:szCs w:val="16"/>
        </w:rPr>
        <w:t xml:space="preserve">withdrawal is allowed subject to </w:t>
      </w:r>
      <w:r w:rsidR="003E31C2" w:rsidRPr="00A44A82">
        <w:rPr>
          <w:sz w:val="16"/>
          <w:szCs w:val="16"/>
        </w:rPr>
        <w:t>Bank</w:t>
      </w:r>
      <w:r w:rsidRPr="00A44A82">
        <w:rPr>
          <w:sz w:val="16"/>
          <w:szCs w:val="16"/>
        </w:rPr>
        <w:t xml:space="preserve">’s existing policy. </w:t>
      </w:r>
    </w:p>
    <w:p w14:paraId="14ECF71B" w14:textId="77777777" w:rsidR="00725516" w:rsidRPr="00A44A82" w:rsidRDefault="00725516" w:rsidP="00023FBA">
      <w:pPr>
        <w:pStyle w:val="ListParagraph"/>
        <w:spacing w:after="0" w:line="240" w:lineRule="auto"/>
        <w:jc w:val="both"/>
        <w:rPr>
          <w:sz w:val="16"/>
          <w:szCs w:val="16"/>
        </w:rPr>
      </w:pPr>
    </w:p>
    <w:p w14:paraId="61D07171"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Interest</w:t>
      </w:r>
    </w:p>
    <w:p w14:paraId="149CE374" w14:textId="3F290CED" w:rsidR="00BB7D3C" w:rsidRDefault="00BB7D3C" w:rsidP="00023FBA">
      <w:pPr>
        <w:pStyle w:val="ListParagraph"/>
        <w:spacing w:after="0" w:line="240" w:lineRule="auto"/>
        <w:jc w:val="both"/>
        <w:rPr>
          <w:sz w:val="16"/>
          <w:szCs w:val="16"/>
        </w:rPr>
      </w:pPr>
      <w:r w:rsidRPr="00A44A82">
        <w:rPr>
          <w:sz w:val="16"/>
          <w:szCs w:val="16"/>
        </w:rPr>
        <w:t xml:space="preserve">The account shall earn interest at the rate prescribed by the </w:t>
      </w:r>
      <w:r w:rsidR="003E31C2" w:rsidRPr="00A44A82">
        <w:rPr>
          <w:sz w:val="16"/>
          <w:szCs w:val="16"/>
        </w:rPr>
        <w:t>Bank</w:t>
      </w:r>
      <w:r w:rsidRPr="00A44A82">
        <w:rPr>
          <w:sz w:val="16"/>
          <w:szCs w:val="16"/>
        </w:rPr>
        <w:t xml:space="preserve"> in accordance with the existing laws and regulations of Bangko Sentral ng Pilipinas.  Interest is computed </w:t>
      </w:r>
      <w:r w:rsidR="00055C07" w:rsidRPr="00A44A82">
        <w:rPr>
          <w:sz w:val="16"/>
          <w:szCs w:val="16"/>
        </w:rPr>
        <w:t xml:space="preserve">based </w:t>
      </w:r>
      <w:r w:rsidRPr="00A44A82">
        <w:rPr>
          <w:sz w:val="16"/>
          <w:szCs w:val="16"/>
        </w:rPr>
        <w:t xml:space="preserve">on an average daily balance and posted every end of calendar quarter.  </w:t>
      </w:r>
      <w:r w:rsidR="006124FD" w:rsidRPr="00A44A82">
        <w:rPr>
          <w:sz w:val="16"/>
          <w:szCs w:val="16"/>
        </w:rPr>
        <w:t xml:space="preserve">Should the account be closed before the end of the quarter it will no longer earn interest. </w:t>
      </w:r>
      <w:r w:rsidRPr="00A44A82">
        <w:rPr>
          <w:sz w:val="16"/>
          <w:szCs w:val="16"/>
        </w:rPr>
        <w:t xml:space="preserve">The interest is subject to change when conditions </w:t>
      </w:r>
      <w:r w:rsidR="000064C6" w:rsidRPr="00A44A82">
        <w:rPr>
          <w:sz w:val="16"/>
          <w:szCs w:val="16"/>
        </w:rPr>
        <w:t>warrant</w:t>
      </w:r>
      <w:r w:rsidR="000064C6">
        <w:rPr>
          <w:sz w:val="16"/>
          <w:szCs w:val="16"/>
        </w:rPr>
        <w:t>.</w:t>
      </w:r>
    </w:p>
    <w:p w14:paraId="01D05784" w14:textId="77777777" w:rsidR="00933C11" w:rsidRDefault="00933C11" w:rsidP="00023FBA">
      <w:pPr>
        <w:pStyle w:val="ListParagraph"/>
        <w:spacing w:after="0" w:line="240" w:lineRule="auto"/>
        <w:jc w:val="both"/>
        <w:rPr>
          <w:sz w:val="16"/>
          <w:szCs w:val="16"/>
        </w:rPr>
      </w:pPr>
    </w:p>
    <w:p w14:paraId="10479890" w14:textId="77777777" w:rsidR="00933C11" w:rsidRPr="00933C11" w:rsidRDefault="00933C11" w:rsidP="00933C11">
      <w:pPr>
        <w:spacing w:after="0" w:line="240" w:lineRule="auto"/>
        <w:jc w:val="both"/>
        <w:rPr>
          <w:sz w:val="16"/>
          <w:szCs w:val="16"/>
        </w:rPr>
      </w:pPr>
    </w:p>
    <w:p w14:paraId="61CEA617" w14:textId="77777777" w:rsidR="00055C07" w:rsidRPr="00A44A82" w:rsidRDefault="00055C07" w:rsidP="00023FBA">
      <w:pPr>
        <w:spacing w:after="0" w:line="240" w:lineRule="auto"/>
        <w:jc w:val="both"/>
        <w:rPr>
          <w:sz w:val="16"/>
          <w:szCs w:val="16"/>
        </w:rPr>
      </w:pPr>
    </w:p>
    <w:p w14:paraId="4FC6AF19"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Withholding Tax</w:t>
      </w:r>
    </w:p>
    <w:p w14:paraId="14383DC2" w14:textId="77777777" w:rsidR="00BB7D3C" w:rsidRPr="00A44A82" w:rsidRDefault="00BB7D3C" w:rsidP="00023FBA">
      <w:pPr>
        <w:pStyle w:val="ListParagraph"/>
        <w:spacing w:after="0" w:line="240" w:lineRule="auto"/>
        <w:jc w:val="both"/>
        <w:rPr>
          <w:sz w:val="16"/>
          <w:szCs w:val="16"/>
        </w:rPr>
      </w:pPr>
      <w:r w:rsidRPr="00A44A82">
        <w:rPr>
          <w:sz w:val="16"/>
          <w:szCs w:val="16"/>
        </w:rPr>
        <w:t xml:space="preserve">The </w:t>
      </w:r>
      <w:r w:rsidR="003E31C2" w:rsidRPr="00A44A82">
        <w:rPr>
          <w:sz w:val="16"/>
          <w:szCs w:val="16"/>
        </w:rPr>
        <w:t>Bank</w:t>
      </w:r>
      <w:r w:rsidRPr="00A44A82">
        <w:rPr>
          <w:sz w:val="16"/>
          <w:szCs w:val="16"/>
        </w:rPr>
        <w:t xml:space="preserve"> shall deduct and withheld a 20% tax from the deposit interest and shall remit the same to the Bureau of Internal Revenue as provided for by the law.</w:t>
      </w:r>
    </w:p>
    <w:p w14:paraId="4CA5EFA0" w14:textId="77777777" w:rsidR="00055C07" w:rsidRPr="00A44A82" w:rsidRDefault="00055C07" w:rsidP="00023FBA">
      <w:pPr>
        <w:pStyle w:val="ListParagraph"/>
        <w:spacing w:after="0" w:line="240" w:lineRule="auto"/>
        <w:jc w:val="both"/>
        <w:rPr>
          <w:sz w:val="16"/>
          <w:szCs w:val="16"/>
        </w:rPr>
      </w:pPr>
    </w:p>
    <w:p w14:paraId="14E6B727" w14:textId="77777777" w:rsidR="00BB7D3C" w:rsidRPr="00A44A82" w:rsidRDefault="007404A5" w:rsidP="00023FBA">
      <w:pPr>
        <w:pStyle w:val="ListParagraph"/>
        <w:numPr>
          <w:ilvl w:val="0"/>
          <w:numId w:val="1"/>
        </w:numPr>
        <w:spacing w:after="0" w:line="240" w:lineRule="auto"/>
        <w:jc w:val="both"/>
        <w:rPr>
          <w:sz w:val="16"/>
          <w:szCs w:val="16"/>
        </w:rPr>
      </w:pPr>
      <w:r w:rsidRPr="00A44A82">
        <w:rPr>
          <w:sz w:val="16"/>
          <w:szCs w:val="16"/>
        </w:rPr>
        <w:t xml:space="preserve">Updating of Account </w:t>
      </w:r>
    </w:p>
    <w:p w14:paraId="720D0777" w14:textId="77777777" w:rsidR="00BB7D3C" w:rsidRPr="00A44A82" w:rsidRDefault="00D83C63" w:rsidP="00023FBA">
      <w:pPr>
        <w:pStyle w:val="ListParagraph"/>
        <w:spacing w:after="0" w:line="240" w:lineRule="auto"/>
        <w:jc w:val="both"/>
        <w:rPr>
          <w:sz w:val="16"/>
          <w:szCs w:val="16"/>
        </w:rPr>
      </w:pPr>
      <w:r>
        <w:rPr>
          <w:sz w:val="16"/>
          <w:szCs w:val="16"/>
        </w:rPr>
        <w:t>I/</w:t>
      </w:r>
      <w:r w:rsidR="007404A5" w:rsidRPr="00A44A82">
        <w:rPr>
          <w:sz w:val="16"/>
          <w:szCs w:val="16"/>
        </w:rPr>
        <w:t xml:space="preserve">We shall notify the </w:t>
      </w:r>
      <w:r w:rsidR="003E31C2" w:rsidRPr="00A44A82">
        <w:rPr>
          <w:sz w:val="16"/>
          <w:szCs w:val="16"/>
        </w:rPr>
        <w:t>Bank</w:t>
      </w:r>
      <w:r w:rsidR="007404A5" w:rsidRPr="00A44A82">
        <w:rPr>
          <w:sz w:val="16"/>
          <w:szCs w:val="16"/>
        </w:rPr>
        <w:t xml:space="preserve"> in writing of any change in official </w:t>
      </w:r>
      <w:r w:rsidR="00717A7A" w:rsidRPr="00A44A82">
        <w:rPr>
          <w:sz w:val="16"/>
          <w:szCs w:val="16"/>
        </w:rPr>
        <w:t xml:space="preserve">mailing address, contact number/s, and other information and shall update its customer information sheet record to the </w:t>
      </w:r>
      <w:r w:rsidR="003E31C2" w:rsidRPr="00A44A82">
        <w:rPr>
          <w:sz w:val="16"/>
          <w:szCs w:val="16"/>
        </w:rPr>
        <w:t>Bank</w:t>
      </w:r>
      <w:r w:rsidR="00717A7A" w:rsidRPr="00A44A82">
        <w:rPr>
          <w:sz w:val="16"/>
          <w:szCs w:val="16"/>
        </w:rPr>
        <w:t xml:space="preserve">. </w:t>
      </w:r>
    </w:p>
    <w:p w14:paraId="78E45830" w14:textId="77777777" w:rsidR="00055C07" w:rsidRPr="00A44A82" w:rsidRDefault="00055C07" w:rsidP="00023FBA">
      <w:pPr>
        <w:pStyle w:val="ListParagraph"/>
        <w:spacing w:after="0" w:line="240" w:lineRule="auto"/>
        <w:jc w:val="both"/>
        <w:rPr>
          <w:sz w:val="16"/>
          <w:szCs w:val="16"/>
        </w:rPr>
      </w:pPr>
    </w:p>
    <w:p w14:paraId="6B18224B"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Closing of Account</w:t>
      </w:r>
    </w:p>
    <w:p w14:paraId="17E89700" w14:textId="77777777" w:rsidR="002255D1" w:rsidRPr="00A44A82" w:rsidRDefault="006E4869" w:rsidP="00023FBA">
      <w:pPr>
        <w:pStyle w:val="ListParagraph"/>
        <w:spacing w:after="0" w:line="240" w:lineRule="auto"/>
        <w:jc w:val="both"/>
        <w:rPr>
          <w:sz w:val="16"/>
          <w:szCs w:val="16"/>
        </w:rPr>
      </w:pPr>
      <w:r>
        <w:rPr>
          <w:sz w:val="16"/>
          <w:szCs w:val="16"/>
        </w:rPr>
        <w:t>I</w:t>
      </w:r>
      <w:r w:rsidR="00D83C63">
        <w:rPr>
          <w:sz w:val="16"/>
          <w:szCs w:val="16"/>
        </w:rPr>
        <w:t>/</w:t>
      </w:r>
      <w:r w:rsidR="002255D1" w:rsidRPr="00A44A82">
        <w:rPr>
          <w:sz w:val="16"/>
          <w:szCs w:val="16"/>
        </w:rPr>
        <w:t>We accept th</w:t>
      </w:r>
      <w:r w:rsidR="00FE1CA6">
        <w:rPr>
          <w:sz w:val="16"/>
          <w:szCs w:val="16"/>
        </w:rPr>
        <w:t xml:space="preserve">at </w:t>
      </w:r>
      <w:r w:rsidR="002255D1" w:rsidRPr="00A44A82">
        <w:rPr>
          <w:sz w:val="16"/>
          <w:szCs w:val="16"/>
        </w:rPr>
        <w:t xml:space="preserve">ICCB has the right to close the Account at its sole discretion at any time if the Account is without any outstanding balance, used for fraudulent purposes or turns out to be a fictitious account or for any other reason the </w:t>
      </w:r>
      <w:r w:rsidR="003E31C2" w:rsidRPr="00A44A82">
        <w:rPr>
          <w:sz w:val="16"/>
          <w:szCs w:val="16"/>
        </w:rPr>
        <w:t>Bank</w:t>
      </w:r>
      <w:r w:rsidR="002255D1" w:rsidRPr="00A44A82">
        <w:rPr>
          <w:sz w:val="16"/>
          <w:szCs w:val="16"/>
        </w:rPr>
        <w:t xml:space="preserve"> deems necessary to protect its interest.</w:t>
      </w:r>
    </w:p>
    <w:p w14:paraId="50F5A94D" w14:textId="77777777" w:rsidR="00055C07" w:rsidRPr="00A44A82" w:rsidRDefault="00055C07" w:rsidP="00023FBA">
      <w:pPr>
        <w:pStyle w:val="ListParagraph"/>
        <w:spacing w:after="0" w:line="240" w:lineRule="auto"/>
        <w:jc w:val="both"/>
        <w:rPr>
          <w:sz w:val="16"/>
          <w:szCs w:val="16"/>
        </w:rPr>
      </w:pPr>
    </w:p>
    <w:p w14:paraId="7B6CC1B1" w14:textId="77777777" w:rsidR="00BB7D3C" w:rsidRPr="00A44A82" w:rsidRDefault="00594EA6" w:rsidP="00023FBA">
      <w:pPr>
        <w:pStyle w:val="ListParagraph"/>
        <w:numPr>
          <w:ilvl w:val="0"/>
          <w:numId w:val="1"/>
        </w:numPr>
        <w:spacing w:after="0" w:line="240" w:lineRule="auto"/>
        <w:jc w:val="both"/>
        <w:rPr>
          <w:sz w:val="16"/>
          <w:szCs w:val="16"/>
        </w:rPr>
      </w:pPr>
      <w:r w:rsidRPr="00A44A82">
        <w:rPr>
          <w:sz w:val="16"/>
          <w:szCs w:val="16"/>
        </w:rPr>
        <w:t>Dormant Account</w:t>
      </w:r>
    </w:p>
    <w:p w14:paraId="164F9186" w14:textId="77777777" w:rsidR="00BB7D3C" w:rsidRPr="00A44A82" w:rsidRDefault="00594EA6" w:rsidP="00023FBA">
      <w:pPr>
        <w:pStyle w:val="ListParagraph"/>
        <w:spacing w:after="0" w:line="240" w:lineRule="auto"/>
        <w:jc w:val="both"/>
        <w:rPr>
          <w:sz w:val="16"/>
          <w:szCs w:val="16"/>
        </w:rPr>
      </w:pPr>
      <w:r w:rsidRPr="00A44A82">
        <w:rPr>
          <w:sz w:val="16"/>
          <w:szCs w:val="16"/>
        </w:rPr>
        <w:t xml:space="preserve">The Account shall be </w:t>
      </w:r>
      <w:r w:rsidR="00BB7D3C" w:rsidRPr="00A44A82">
        <w:rPr>
          <w:sz w:val="16"/>
          <w:szCs w:val="16"/>
        </w:rPr>
        <w:t>considered dormant if it has been inactive (no withdrawal</w:t>
      </w:r>
      <w:r w:rsidRPr="00A44A82">
        <w:rPr>
          <w:sz w:val="16"/>
          <w:szCs w:val="16"/>
        </w:rPr>
        <w:t>s</w:t>
      </w:r>
      <w:r w:rsidR="00BB7D3C" w:rsidRPr="00A44A82">
        <w:rPr>
          <w:sz w:val="16"/>
          <w:szCs w:val="16"/>
        </w:rPr>
        <w:t xml:space="preserve"> or deposits) for </w:t>
      </w:r>
      <w:r w:rsidRPr="00A44A82">
        <w:rPr>
          <w:sz w:val="16"/>
          <w:szCs w:val="16"/>
        </w:rPr>
        <w:t xml:space="preserve">a period of </w:t>
      </w:r>
      <w:r w:rsidR="00BB7D3C" w:rsidRPr="00A44A82">
        <w:rPr>
          <w:sz w:val="16"/>
          <w:szCs w:val="16"/>
        </w:rPr>
        <w:t xml:space="preserve">two </w:t>
      </w:r>
      <w:r w:rsidRPr="00A44A82">
        <w:rPr>
          <w:sz w:val="16"/>
          <w:szCs w:val="16"/>
        </w:rPr>
        <w:t xml:space="preserve">(2) </w:t>
      </w:r>
      <w:r w:rsidR="00BB7D3C" w:rsidRPr="00A44A82">
        <w:rPr>
          <w:sz w:val="16"/>
          <w:szCs w:val="16"/>
        </w:rPr>
        <w:t xml:space="preserve">years.  </w:t>
      </w:r>
      <w:r w:rsidR="00725516" w:rsidRPr="00A44A82">
        <w:rPr>
          <w:sz w:val="16"/>
          <w:szCs w:val="16"/>
        </w:rPr>
        <w:t xml:space="preserve">The </w:t>
      </w:r>
      <w:r w:rsidR="003E31C2" w:rsidRPr="00A44A82">
        <w:rPr>
          <w:sz w:val="16"/>
          <w:szCs w:val="16"/>
        </w:rPr>
        <w:t>Bank</w:t>
      </w:r>
      <w:r w:rsidR="00725516" w:rsidRPr="00A44A82">
        <w:rPr>
          <w:sz w:val="16"/>
          <w:szCs w:val="16"/>
        </w:rPr>
        <w:t xml:space="preserve"> shall impose a monthly service charge on dormant account if the balance falls below the required maintaining balance. </w:t>
      </w:r>
      <w:r w:rsidR="00BB7D3C" w:rsidRPr="00A44A82">
        <w:rPr>
          <w:sz w:val="16"/>
          <w:szCs w:val="16"/>
        </w:rPr>
        <w:t xml:space="preserve">Any account which has been remained dormant for a continuous period of ten (10) years shall be escheated in favor of the Treasurer of the Philippines as provided by law. </w:t>
      </w:r>
    </w:p>
    <w:p w14:paraId="058E7CA7" w14:textId="77777777" w:rsidR="00055C07" w:rsidRPr="00A44A82" w:rsidRDefault="00055C07" w:rsidP="00023FBA">
      <w:pPr>
        <w:pStyle w:val="ListParagraph"/>
        <w:spacing w:after="0" w:line="240" w:lineRule="auto"/>
        <w:jc w:val="both"/>
        <w:rPr>
          <w:sz w:val="16"/>
          <w:szCs w:val="16"/>
          <w:highlight w:val="yellow"/>
        </w:rPr>
      </w:pPr>
    </w:p>
    <w:p w14:paraId="4650C445"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Deposit Insurance</w:t>
      </w:r>
    </w:p>
    <w:p w14:paraId="23866E59" w14:textId="3FB4A743" w:rsidR="00BB7D3C" w:rsidRPr="00A44A82" w:rsidRDefault="00BB7D3C" w:rsidP="00023FBA">
      <w:pPr>
        <w:pStyle w:val="ListParagraph"/>
        <w:spacing w:after="0" w:line="240" w:lineRule="auto"/>
        <w:jc w:val="both"/>
        <w:rPr>
          <w:sz w:val="16"/>
          <w:szCs w:val="16"/>
        </w:rPr>
      </w:pPr>
      <w:r w:rsidRPr="00A44A82">
        <w:rPr>
          <w:sz w:val="16"/>
          <w:szCs w:val="16"/>
        </w:rPr>
        <w:t xml:space="preserve">Deposits are insured by Philippine Deposit Insurance Corporation (PDIC) up to </w:t>
      </w:r>
      <w:r w:rsidR="00805419">
        <w:rPr>
          <w:sz w:val="16"/>
          <w:szCs w:val="16"/>
        </w:rPr>
        <w:t>One Million</w:t>
      </w:r>
      <w:r w:rsidRPr="00A44A82">
        <w:rPr>
          <w:sz w:val="16"/>
          <w:szCs w:val="16"/>
        </w:rPr>
        <w:t xml:space="preserve"> Pesos (P</w:t>
      </w:r>
      <w:r w:rsidR="00805419">
        <w:rPr>
          <w:sz w:val="16"/>
          <w:szCs w:val="16"/>
        </w:rPr>
        <w:t>1,000</w:t>
      </w:r>
      <w:r w:rsidRPr="00A44A82">
        <w:rPr>
          <w:sz w:val="16"/>
          <w:szCs w:val="16"/>
        </w:rPr>
        <w:t xml:space="preserve">,000.00) per depositor. </w:t>
      </w:r>
    </w:p>
    <w:p w14:paraId="774419A8" w14:textId="77777777" w:rsidR="00055C07" w:rsidRPr="00A44A82" w:rsidRDefault="00055C07" w:rsidP="00023FBA">
      <w:pPr>
        <w:pStyle w:val="ListParagraph"/>
        <w:spacing w:after="0" w:line="240" w:lineRule="auto"/>
        <w:jc w:val="both"/>
        <w:rPr>
          <w:sz w:val="16"/>
          <w:szCs w:val="16"/>
        </w:rPr>
      </w:pPr>
    </w:p>
    <w:p w14:paraId="0A992D42" w14:textId="77777777" w:rsidR="00E55A0C" w:rsidRPr="00A44A82" w:rsidRDefault="00E55A0C" w:rsidP="00023FBA">
      <w:pPr>
        <w:pStyle w:val="ListParagraph"/>
        <w:numPr>
          <w:ilvl w:val="0"/>
          <w:numId w:val="1"/>
        </w:numPr>
        <w:spacing w:after="0" w:line="240" w:lineRule="auto"/>
        <w:jc w:val="both"/>
        <w:rPr>
          <w:sz w:val="16"/>
          <w:szCs w:val="16"/>
        </w:rPr>
      </w:pPr>
      <w:r w:rsidRPr="00A44A82">
        <w:rPr>
          <w:sz w:val="16"/>
          <w:szCs w:val="16"/>
        </w:rPr>
        <w:t xml:space="preserve">Change of Terms and Conditions </w:t>
      </w:r>
    </w:p>
    <w:p w14:paraId="3169EDC2" w14:textId="381C72B0" w:rsidR="00E55A0C" w:rsidRPr="00A44A82" w:rsidRDefault="00E55A0C" w:rsidP="00023FBA">
      <w:pPr>
        <w:pStyle w:val="ListParagraph"/>
        <w:spacing w:after="0" w:line="240" w:lineRule="auto"/>
        <w:jc w:val="both"/>
        <w:rPr>
          <w:sz w:val="16"/>
          <w:szCs w:val="16"/>
        </w:rPr>
      </w:pPr>
      <w:r w:rsidRPr="00A44A82">
        <w:rPr>
          <w:sz w:val="16"/>
          <w:szCs w:val="16"/>
        </w:rPr>
        <w:t xml:space="preserve">The Bank reserves the right to amend at </w:t>
      </w:r>
      <w:r w:rsidR="000064C6" w:rsidRPr="00A44A82">
        <w:rPr>
          <w:sz w:val="16"/>
          <w:szCs w:val="16"/>
        </w:rPr>
        <w:t>any time</w:t>
      </w:r>
      <w:r w:rsidRPr="00A44A82">
        <w:rPr>
          <w:sz w:val="16"/>
          <w:szCs w:val="16"/>
        </w:rPr>
        <w:t xml:space="preserve"> any of the terms and conditions herein stated as it may deem necessary for the best interest of the Bank and the customer, provided such additions, alterations, changes and amendments are not contrary to banking laws and regulations of BSP, or the By-Laws of the Bank. </w:t>
      </w:r>
    </w:p>
    <w:p w14:paraId="47D2E878" w14:textId="77777777" w:rsidR="00BB7D3C" w:rsidRPr="00A44A82" w:rsidRDefault="00BB7D3C" w:rsidP="00023FBA">
      <w:pPr>
        <w:pStyle w:val="ListParagraph"/>
        <w:spacing w:after="0" w:line="240" w:lineRule="auto"/>
        <w:jc w:val="both"/>
        <w:rPr>
          <w:sz w:val="16"/>
          <w:szCs w:val="16"/>
        </w:rPr>
      </w:pPr>
      <w:r w:rsidRPr="00A44A82">
        <w:rPr>
          <w:sz w:val="16"/>
          <w:szCs w:val="16"/>
        </w:rPr>
        <w:t xml:space="preserve">Said changes or supplements if posted in a conspicuous place within the </w:t>
      </w:r>
      <w:r w:rsidR="003E31C2" w:rsidRPr="00A44A82">
        <w:rPr>
          <w:sz w:val="16"/>
          <w:szCs w:val="16"/>
        </w:rPr>
        <w:t>Bank</w:t>
      </w:r>
      <w:r w:rsidRPr="00A44A82">
        <w:rPr>
          <w:sz w:val="16"/>
          <w:szCs w:val="16"/>
        </w:rPr>
        <w:t xml:space="preserve"> premises shall constitute sufficient notice to the depositor. </w:t>
      </w:r>
    </w:p>
    <w:p w14:paraId="012D17E4" w14:textId="77777777" w:rsidR="00A91F18" w:rsidRDefault="00540A19" w:rsidP="00023FBA">
      <w:pPr>
        <w:spacing w:before="100" w:beforeAutospacing="1" w:after="0" w:line="240" w:lineRule="auto"/>
        <w:jc w:val="both"/>
        <w:rPr>
          <w:b/>
          <w:sz w:val="16"/>
          <w:szCs w:val="16"/>
        </w:rPr>
      </w:pPr>
      <w:r w:rsidRPr="00A91F18">
        <w:rPr>
          <w:b/>
          <w:sz w:val="16"/>
          <w:szCs w:val="16"/>
        </w:rPr>
        <w:t>ADDITIONAL TERMS AND CONDITIONS FOR TIME DEPOSIT ACCOUNT</w:t>
      </w:r>
    </w:p>
    <w:p w14:paraId="39FA4691" w14:textId="77777777" w:rsidR="00540A19" w:rsidRPr="00A44A82" w:rsidRDefault="006E4869" w:rsidP="00023FBA">
      <w:pPr>
        <w:spacing w:before="100" w:beforeAutospacing="1" w:after="0" w:line="240" w:lineRule="auto"/>
        <w:jc w:val="both"/>
        <w:rPr>
          <w:sz w:val="16"/>
          <w:szCs w:val="16"/>
        </w:rPr>
      </w:pPr>
      <w:r>
        <w:rPr>
          <w:sz w:val="16"/>
          <w:szCs w:val="16"/>
        </w:rPr>
        <w:t>I</w:t>
      </w:r>
      <w:r w:rsidR="00540A19" w:rsidRPr="00A44A82">
        <w:rPr>
          <w:sz w:val="16"/>
          <w:szCs w:val="16"/>
        </w:rPr>
        <w:t xml:space="preserve"> </w:t>
      </w:r>
      <w:r w:rsidR="00A91F18">
        <w:rPr>
          <w:sz w:val="16"/>
          <w:szCs w:val="16"/>
        </w:rPr>
        <w:t>understood that this account i</w:t>
      </w:r>
      <w:r w:rsidR="00540A19" w:rsidRPr="00A44A82">
        <w:rPr>
          <w:sz w:val="16"/>
          <w:szCs w:val="16"/>
        </w:rPr>
        <w:t xml:space="preserve">s opened subject </w:t>
      </w:r>
      <w:r w:rsidR="005934FE" w:rsidRPr="00A44A82">
        <w:rPr>
          <w:sz w:val="16"/>
          <w:szCs w:val="16"/>
        </w:rPr>
        <w:t>to the additional T&amp;C herein contained and to the rules and regulations of the Bank, BSP, PDIC and other government regulatory authorities.</w:t>
      </w:r>
    </w:p>
    <w:p w14:paraId="5172001E" w14:textId="77777777" w:rsidR="00540A19" w:rsidRPr="00A44A82" w:rsidRDefault="006E4869" w:rsidP="00023FBA">
      <w:pPr>
        <w:pStyle w:val="ListParagraph"/>
        <w:numPr>
          <w:ilvl w:val="0"/>
          <w:numId w:val="2"/>
        </w:numPr>
        <w:spacing w:before="100" w:beforeAutospacing="1" w:after="0" w:line="240" w:lineRule="auto"/>
        <w:jc w:val="both"/>
        <w:rPr>
          <w:sz w:val="16"/>
          <w:szCs w:val="16"/>
        </w:rPr>
      </w:pPr>
      <w:r>
        <w:rPr>
          <w:sz w:val="16"/>
          <w:szCs w:val="16"/>
        </w:rPr>
        <w:t>I</w:t>
      </w:r>
      <w:r w:rsidR="00D83C63">
        <w:rPr>
          <w:sz w:val="16"/>
          <w:szCs w:val="16"/>
        </w:rPr>
        <w:t>/We</w:t>
      </w:r>
      <w:r w:rsidR="005934FE" w:rsidRPr="00A44A82">
        <w:rPr>
          <w:sz w:val="16"/>
          <w:szCs w:val="16"/>
        </w:rPr>
        <w:t xml:space="preserve"> agree that this deposit shall earn interest based on the rate specified in my/our Certificate of Time Deposit duly issued by the Bank.</w:t>
      </w:r>
    </w:p>
    <w:p w14:paraId="1D7B633B" w14:textId="77777777" w:rsidR="005934FE" w:rsidRPr="00A44A82" w:rsidRDefault="006E4869" w:rsidP="00023FBA">
      <w:pPr>
        <w:pStyle w:val="ListParagraph"/>
        <w:numPr>
          <w:ilvl w:val="0"/>
          <w:numId w:val="2"/>
        </w:numPr>
        <w:spacing w:before="100" w:beforeAutospacing="1" w:after="0" w:line="240" w:lineRule="auto"/>
        <w:jc w:val="both"/>
        <w:rPr>
          <w:sz w:val="16"/>
          <w:szCs w:val="16"/>
        </w:rPr>
      </w:pPr>
      <w:r>
        <w:rPr>
          <w:sz w:val="16"/>
          <w:szCs w:val="16"/>
        </w:rPr>
        <w:t>I</w:t>
      </w:r>
      <w:r w:rsidR="00D83C63">
        <w:rPr>
          <w:sz w:val="16"/>
          <w:szCs w:val="16"/>
        </w:rPr>
        <w:t>/We</w:t>
      </w:r>
      <w:r w:rsidR="005934FE" w:rsidRPr="00A44A82">
        <w:rPr>
          <w:sz w:val="16"/>
          <w:szCs w:val="16"/>
        </w:rPr>
        <w:t xml:space="preserve"> must present the properly endorsed certificate of time deposit upon applying for withdrawal of my/our </w:t>
      </w:r>
      <w:r w:rsidR="00A44A82" w:rsidRPr="00A44A82">
        <w:rPr>
          <w:sz w:val="16"/>
          <w:szCs w:val="16"/>
        </w:rPr>
        <w:t>deposit and surrender the same upon payment of the amount.</w:t>
      </w:r>
    </w:p>
    <w:p w14:paraId="219A8A3B" w14:textId="77777777" w:rsidR="00A44A82" w:rsidRDefault="00FD208B" w:rsidP="00023FBA">
      <w:pPr>
        <w:pStyle w:val="ListParagraph"/>
        <w:numPr>
          <w:ilvl w:val="0"/>
          <w:numId w:val="2"/>
        </w:numPr>
        <w:spacing w:before="100" w:beforeAutospacing="1" w:after="0" w:line="240" w:lineRule="auto"/>
        <w:jc w:val="both"/>
        <w:rPr>
          <w:sz w:val="16"/>
          <w:szCs w:val="16"/>
        </w:rPr>
      </w:pPr>
      <w:r>
        <w:rPr>
          <w:sz w:val="16"/>
          <w:szCs w:val="16"/>
        </w:rPr>
        <w:t xml:space="preserve">In case of pre-termination, </w:t>
      </w:r>
      <w:r w:rsidR="006E4869">
        <w:rPr>
          <w:sz w:val="16"/>
          <w:szCs w:val="16"/>
        </w:rPr>
        <w:t>I</w:t>
      </w:r>
      <w:r w:rsidR="00D83C63">
        <w:rPr>
          <w:sz w:val="16"/>
          <w:szCs w:val="16"/>
        </w:rPr>
        <w:t>/we</w:t>
      </w:r>
      <w:r>
        <w:rPr>
          <w:sz w:val="16"/>
          <w:szCs w:val="16"/>
        </w:rPr>
        <w:t xml:space="preserve"> shall notify the Bank fifteen (15) days prior to my/our withdrawal.</w:t>
      </w:r>
      <w:r w:rsidR="00717264">
        <w:rPr>
          <w:sz w:val="16"/>
          <w:szCs w:val="16"/>
        </w:rPr>
        <w:t xml:space="preserve"> Pre-termination of deposit shall be subject to Bank’s existing policy. </w:t>
      </w:r>
    </w:p>
    <w:p w14:paraId="40B5AAF6" w14:textId="77777777" w:rsidR="00FD208B" w:rsidRDefault="00717264" w:rsidP="00023FBA">
      <w:pPr>
        <w:pStyle w:val="ListParagraph"/>
        <w:numPr>
          <w:ilvl w:val="0"/>
          <w:numId w:val="2"/>
        </w:numPr>
        <w:spacing w:before="100" w:beforeAutospacing="1" w:after="0" w:line="240" w:lineRule="auto"/>
        <w:jc w:val="both"/>
        <w:rPr>
          <w:sz w:val="16"/>
          <w:szCs w:val="16"/>
        </w:rPr>
      </w:pPr>
      <w:r>
        <w:rPr>
          <w:sz w:val="16"/>
          <w:szCs w:val="16"/>
        </w:rPr>
        <w:t xml:space="preserve">Unless presented on the date of maturity for withdrawal, the Bank shall dispose of my/our deposit in accordance </w:t>
      </w:r>
      <w:r w:rsidR="00023FBA">
        <w:rPr>
          <w:sz w:val="16"/>
          <w:szCs w:val="16"/>
        </w:rPr>
        <w:t xml:space="preserve">with the Time Deposit Renewal Instructions </w:t>
      </w:r>
      <w:r w:rsidR="006E4869">
        <w:rPr>
          <w:sz w:val="16"/>
          <w:szCs w:val="16"/>
        </w:rPr>
        <w:t>I</w:t>
      </w:r>
      <w:r w:rsidR="00023FBA">
        <w:rPr>
          <w:sz w:val="16"/>
          <w:szCs w:val="16"/>
        </w:rPr>
        <w:t xml:space="preserve"> agreed upon placement.</w:t>
      </w:r>
    </w:p>
    <w:p w14:paraId="146C7BAF" w14:textId="77777777" w:rsidR="00D606BF" w:rsidRDefault="00023FBA" w:rsidP="00023FBA">
      <w:pPr>
        <w:pStyle w:val="ListParagraph"/>
        <w:numPr>
          <w:ilvl w:val="0"/>
          <w:numId w:val="2"/>
        </w:numPr>
        <w:spacing w:before="100" w:beforeAutospacing="1" w:after="0" w:line="240" w:lineRule="auto"/>
        <w:jc w:val="both"/>
        <w:rPr>
          <w:sz w:val="16"/>
          <w:szCs w:val="16"/>
        </w:rPr>
      </w:pPr>
      <w:r>
        <w:rPr>
          <w:sz w:val="16"/>
          <w:szCs w:val="16"/>
        </w:rPr>
        <w:t>Other Terms and Conditions applicable to Time Deposit Account are incorporated in the Certificate.</w:t>
      </w:r>
    </w:p>
    <w:p w14:paraId="20D193A9" w14:textId="77777777" w:rsidR="00A44A82" w:rsidRDefault="006E4869" w:rsidP="00023FBA">
      <w:pPr>
        <w:spacing w:before="100" w:beforeAutospacing="1" w:after="0" w:line="240" w:lineRule="auto"/>
        <w:jc w:val="both"/>
        <w:rPr>
          <w:sz w:val="16"/>
          <w:szCs w:val="16"/>
        </w:rPr>
      </w:pPr>
      <w:r>
        <w:rPr>
          <w:sz w:val="16"/>
          <w:szCs w:val="16"/>
        </w:rPr>
        <w:t>I</w:t>
      </w:r>
      <w:r w:rsidR="00D83C63">
        <w:rPr>
          <w:sz w:val="16"/>
          <w:szCs w:val="16"/>
        </w:rPr>
        <w:t>/We</w:t>
      </w:r>
      <w:r w:rsidR="00A44A82">
        <w:rPr>
          <w:sz w:val="16"/>
          <w:szCs w:val="16"/>
        </w:rPr>
        <w:t xml:space="preserve"> hereby read, understood and agreed to be governed </w:t>
      </w:r>
      <w:r w:rsidR="00800501">
        <w:rPr>
          <w:sz w:val="16"/>
          <w:szCs w:val="16"/>
        </w:rPr>
        <w:t>by the abovementioned Terms and Conditions and the attached Customer Information Sheet and Signature Card.</w:t>
      </w:r>
    </w:p>
    <w:p w14:paraId="231A7EE2" w14:textId="39A3D5EC" w:rsidR="007848E7" w:rsidRDefault="007848E7" w:rsidP="00023FBA">
      <w:pPr>
        <w:spacing w:after="0" w:line="240" w:lineRule="auto"/>
        <w:jc w:val="both"/>
        <w:rPr>
          <w:sz w:val="16"/>
          <w:szCs w:val="16"/>
        </w:rPr>
      </w:pPr>
    </w:p>
    <w:p w14:paraId="41BBA530" w14:textId="77777777" w:rsidR="00216CC8" w:rsidRDefault="00216CC8" w:rsidP="00023FBA">
      <w:pPr>
        <w:spacing w:after="0" w:line="240" w:lineRule="auto"/>
        <w:jc w:val="both"/>
        <w:rPr>
          <w:sz w:val="16"/>
          <w:szCs w:val="16"/>
        </w:rPr>
      </w:pPr>
    </w:p>
    <w:p w14:paraId="1D125C96" w14:textId="77777777" w:rsidR="006A3E40" w:rsidRDefault="006A3E40" w:rsidP="00023FBA">
      <w:pPr>
        <w:spacing w:after="0" w:line="240" w:lineRule="auto"/>
        <w:jc w:val="both"/>
        <w:rPr>
          <w:sz w:val="16"/>
          <w:szCs w:val="16"/>
        </w:rPr>
      </w:pPr>
    </w:p>
    <w:p w14:paraId="38FFC299" w14:textId="77777777" w:rsidR="006A3E40" w:rsidRDefault="006A3E40" w:rsidP="00023FBA">
      <w:pPr>
        <w:spacing w:after="0" w:line="240" w:lineRule="auto"/>
        <w:jc w:val="both"/>
        <w:rPr>
          <w:sz w:val="16"/>
          <w:szCs w:val="16"/>
        </w:rPr>
      </w:pPr>
    </w:p>
    <w:p w14:paraId="4A825854" w14:textId="77777777" w:rsidR="00800501" w:rsidRDefault="00800501" w:rsidP="00023FBA">
      <w:pPr>
        <w:spacing w:after="0" w:line="240" w:lineRule="auto"/>
        <w:jc w:val="both"/>
        <w:rPr>
          <w:sz w:val="16"/>
          <w:szCs w:val="16"/>
        </w:rPr>
      </w:pPr>
      <w:r>
        <w:rPr>
          <w:sz w:val="16"/>
          <w:szCs w:val="16"/>
        </w:rPr>
        <w:t>____________________________            _______________</w:t>
      </w:r>
    </w:p>
    <w:p w14:paraId="7F60C474" w14:textId="38466CC8" w:rsidR="00FB3C4F" w:rsidRDefault="00800501" w:rsidP="00023FBA">
      <w:pPr>
        <w:spacing w:after="0" w:line="240" w:lineRule="auto"/>
        <w:jc w:val="both"/>
        <w:rPr>
          <w:sz w:val="16"/>
          <w:szCs w:val="16"/>
        </w:rPr>
      </w:pPr>
      <w:r>
        <w:rPr>
          <w:sz w:val="16"/>
          <w:szCs w:val="16"/>
        </w:rPr>
        <w:t>Signature over Printed Name                        Date</w:t>
      </w:r>
    </w:p>
    <w:p w14:paraId="6B43AAEE" w14:textId="77777777" w:rsidR="00933C11" w:rsidRDefault="00933C11" w:rsidP="00023FBA">
      <w:pPr>
        <w:spacing w:after="0" w:line="240" w:lineRule="auto"/>
        <w:jc w:val="both"/>
        <w:rPr>
          <w:sz w:val="16"/>
          <w:szCs w:val="16"/>
        </w:rPr>
      </w:pPr>
    </w:p>
    <w:p w14:paraId="354E4320" w14:textId="77777777" w:rsidR="00933C11" w:rsidRDefault="00933C11" w:rsidP="00023FBA">
      <w:pPr>
        <w:spacing w:after="0" w:line="240" w:lineRule="auto"/>
        <w:jc w:val="both"/>
        <w:rPr>
          <w:sz w:val="16"/>
          <w:szCs w:val="16"/>
        </w:rPr>
      </w:pPr>
    </w:p>
    <w:sectPr w:rsidR="00933C11" w:rsidSect="00CD3D18">
      <w:pgSz w:w="12240" w:h="18720" w:code="5"/>
      <w:pgMar w:top="1440" w:right="1080" w:bottom="1440" w:left="108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7BF770" w14:textId="77777777" w:rsidR="00EF0278" w:rsidRDefault="00EF0278" w:rsidP="006A3E40">
      <w:pPr>
        <w:spacing w:after="0" w:line="240" w:lineRule="auto"/>
      </w:pPr>
      <w:r>
        <w:separator/>
      </w:r>
    </w:p>
  </w:endnote>
  <w:endnote w:type="continuationSeparator" w:id="0">
    <w:p w14:paraId="6E390359" w14:textId="77777777" w:rsidR="00EF0278" w:rsidRDefault="00EF0278" w:rsidP="006A3E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B4748" w14:textId="77777777" w:rsidR="00EF0278" w:rsidRDefault="00EF0278" w:rsidP="006A3E40">
      <w:pPr>
        <w:spacing w:after="0" w:line="240" w:lineRule="auto"/>
      </w:pPr>
      <w:r>
        <w:separator/>
      </w:r>
    </w:p>
  </w:footnote>
  <w:footnote w:type="continuationSeparator" w:id="0">
    <w:p w14:paraId="3719AEC6" w14:textId="77777777" w:rsidR="00EF0278" w:rsidRDefault="00EF0278" w:rsidP="006A3E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595E82"/>
    <w:multiLevelType w:val="hybridMultilevel"/>
    <w:tmpl w:val="4DD2E2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9DF16C9"/>
    <w:multiLevelType w:val="hybridMultilevel"/>
    <w:tmpl w:val="9CBA1D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3509818">
    <w:abstractNumId w:val="1"/>
  </w:num>
  <w:num w:numId="2" w16cid:durableId="752168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7D3C"/>
    <w:rsid w:val="000064C6"/>
    <w:rsid w:val="00023FBA"/>
    <w:rsid w:val="00055C07"/>
    <w:rsid w:val="00070200"/>
    <w:rsid w:val="000E2929"/>
    <w:rsid w:val="000F6871"/>
    <w:rsid w:val="001438CF"/>
    <w:rsid w:val="00163603"/>
    <w:rsid w:val="00196F2F"/>
    <w:rsid w:val="001C5316"/>
    <w:rsid w:val="001D4CCB"/>
    <w:rsid w:val="00203A00"/>
    <w:rsid w:val="00216CC8"/>
    <w:rsid w:val="002255D1"/>
    <w:rsid w:val="00272A16"/>
    <w:rsid w:val="0031417B"/>
    <w:rsid w:val="00327212"/>
    <w:rsid w:val="003E31C2"/>
    <w:rsid w:val="00411B28"/>
    <w:rsid w:val="00421087"/>
    <w:rsid w:val="0043708A"/>
    <w:rsid w:val="0045729F"/>
    <w:rsid w:val="00471C05"/>
    <w:rsid w:val="00472664"/>
    <w:rsid w:val="004C56AC"/>
    <w:rsid w:val="0051269B"/>
    <w:rsid w:val="00540A19"/>
    <w:rsid w:val="005934FE"/>
    <w:rsid w:val="00594EA6"/>
    <w:rsid w:val="005A6582"/>
    <w:rsid w:val="005D5FF3"/>
    <w:rsid w:val="005D7B62"/>
    <w:rsid w:val="006124FD"/>
    <w:rsid w:val="006968C2"/>
    <w:rsid w:val="006A3E40"/>
    <w:rsid w:val="006E4869"/>
    <w:rsid w:val="006E5250"/>
    <w:rsid w:val="00717264"/>
    <w:rsid w:val="00717A7A"/>
    <w:rsid w:val="00725516"/>
    <w:rsid w:val="007404A5"/>
    <w:rsid w:val="0078189F"/>
    <w:rsid w:val="007848E7"/>
    <w:rsid w:val="00785A4D"/>
    <w:rsid w:val="00800501"/>
    <w:rsid w:val="00805419"/>
    <w:rsid w:val="008847A3"/>
    <w:rsid w:val="00933C11"/>
    <w:rsid w:val="00950CE9"/>
    <w:rsid w:val="00990E3E"/>
    <w:rsid w:val="009A56F8"/>
    <w:rsid w:val="00A44A82"/>
    <w:rsid w:val="00A91F18"/>
    <w:rsid w:val="00A95A64"/>
    <w:rsid w:val="00AC0F21"/>
    <w:rsid w:val="00AF79D5"/>
    <w:rsid w:val="00B74E54"/>
    <w:rsid w:val="00B76707"/>
    <w:rsid w:val="00BB7D3C"/>
    <w:rsid w:val="00C16CC4"/>
    <w:rsid w:val="00C64E11"/>
    <w:rsid w:val="00CB145B"/>
    <w:rsid w:val="00CB3AD1"/>
    <w:rsid w:val="00CD3D18"/>
    <w:rsid w:val="00D13D99"/>
    <w:rsid w:val="00D606BF"/>
    <w:rsid w:val="00D83C63"/>
    <w:rsid w:val="00D85CE2"/>
    <w:rsid w:val="00D85E4B"/>
    <w:rsid w:val="00DB622A"/>
    <w:rsid w:val="00E16414"/>
    <w:rsid w:val="00E55A0C"/>
    <w:rsid w:val="00EE38C2"/>
    <w:rsid w:val="00EE4E50"/>
    <w:rsid w:val="00EF0278"/>
    <w:rsid w:val="00F34219"/>
    <w:rsid w:val="00F60483"/>
    <w:rsid w:val="00FA11D5"/>
    <w:rsid w:val="00FB3C4F"/>
    <w:rsid w:val="00FC6CED"/>
    <w:rsid w:val="00FD208B"/>
    <w:rsid w:val="00FE0219"/>
    <w:rsid w:val="00FE1C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8BC48"/>
  <w15:chartTrackingRefBased/>
  <w15:docId w15:val="{D1997D6E-4CCE-470F-A18D-86D3CB4DA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7D3C"/>
    <w:pPr>
      <w:ind w:left="720"/>
      <w:contextualSpacing/>
    </w:pPr>
  </w:style>
  <w:style w:type="paragraph" w:styleId="BalloonText">
    <w:name w:val="Balloon Text"/>
    <w:basedOn w:val="Normal"/>
    <w:link w:val="BalloonTextChar"/>
    <w:uiPriority w:val="99"/>
    <w:semiHidden/>
    <w:unhideWhenUsed/>
    <w:rsid w:val="00196F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6F2F"/>
    <w:rPr>
      <w:rFonts w:ascii="Segoe UI" w:hAnsi="Segoe UI" w:cs="Segoe UI"/>
      <w:sz w:val="18"/>
      <w:szCs w:val="18"/>
    </w:rPr>
  </w:style>
  <w:style w:type="paragraph" w:styleId="Header">
    <w:name w:val="header"/>
    <w:basedOn w:val="Normal"/>
    <w:link w:val="HeaderChar"/>
    <w:uiPriority w:val="99"/>
    <w:unhideWhenUsed/>
    <w:rsid w:val="006A3E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3E40"/>
  </w:style>
  <w:style w:type="paragraph" w:styleId="Footer">
    <w:name w:val="footer"/>
    <w:basedOn w:val="Normal"/>
    <w:link w:val="FooterChar"/>
    <w:uiPriority w:val="99"/>
    <w:unhideWhenUsed/>
    <w:rsid w:val="006A3E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3E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260</TotalTime>
  <Pages>1</Pages>
  <Words>959</Words>
  <Characters>5469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Compliance Officer</dc:creator>
  <cp:keywords/>
  <dc:description/>
  <cp:lastModifiedBy>New Accounts Personnel</cp:lastModifiedBy>
  <cp:revision>22</cp:revision>
  <cp:lastPrinted>2024-03-12T00:57:00Z</cp:lastPrinted>
  <dcterms:created xsi:type="dcterms:W3CDTF">2020-02-07T08:41:00Z</dcterms:created>
  <dcterms:modified xsi:type="dcterms:W3CDTF">2025-06-04T05:07:00Z</dcterms:modified>
</cp:coreProperties>
</file>